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76" w:rsidRPr="000B2676" w:rsidRDefault="000B2676" w:rsidP="000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Regulamin konkursu plastycznego: „Uwaga! Zagrożenie w sieci!”</w:t>
      </w:r>
    </w:p>
    <w:p w:rsidR="000B2676" w:rsidRPr="000B2676" w:rsidRDefault="000B2676" w:rsidP="000B2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konkursu:</w:t>
      </w:r>
    </w:p>
    <w:p w:rsidR="000B2676" w:rsidRPr="000B2676" w:rsidRDefault="000B2676" w:rsidP="000B26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Pedagogiczna Biblioteka Wojewódzka w Rzeszowie przy PZPW – filia w Sędziszowie Małopolskim</w:t>
      </w:r>
    </w:p>
    <w:p w:rsidR="000B2676" w:rsidRPr="000B2676" w:rsidRDefault="000B2676" w:rsidP="000B26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konkursu:</w:t>
      </w:r>
    </w:p>
    <w:p w:rsidR="000B2676" w:rsidRPr="000B2676" w:rsidRDefault="000B2676" w:rsidP="000B26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„Uwaga! Zagrożenie w sieci!” – konkurs plastyczny promujący bezpieczne korzystanie z Internetu.</w:t>
      </w:r>
    </w:p>
    <w:p w:rsidR="000B2676" w:rsidRPr="000B2676" w:rsidRDefault="000B2676" w:rsidP="000B26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Uczestnicy:</w:t>
      </w:r>
    </w:p>
    <w:p w:rsidR="000B2676" w:rsidRPr="000B2676" w:rsidRDefault="000B2676" w:rsidP="000B26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IV–VI szkoły podstawowej.</w:t>
      </w:r>
    </w:p>
    <w:p w:rsidR="000B2676" w:rsidRPr="000B2676" w:rsidRDefault="000B2676" w:rsidP="000B26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konkursu:</w:t>
      </w:r>
    </w:p>
    <w:p w:rsidR="000B2676" w:rsidRPr="000B2676" w:rsidRDefault="000B2676" w:rsidP="000B26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świadomości uczniów na temat zagrożeń w Internecie,</w:t>
      </w:r>
    </w:p>
    <w:p w:rsidR="000B2676" w:rsidRPr="000B2676" w:rsidRDefault="000B2676" w:rsidP="000B26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odpowiedzialnych postaw w sieci,</w:t>
      </w:r>
    </w:p>
    <w:p w:rsidR="000B2676" w:rsidRPr="000B2676" w:rsidRDefault="000B2676" w:rsidP="000B26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 i umiejętności plastycznych.</w:t>
      </w:r>
    </w:p>
    <w:p w:rsidR="000B2676" w:rsidRPr="000B2676" w:rsidRDefault="000B2676" w:rsidP="000B26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uczestnictwa:</w:t>
      </w:r>
    </w:p>
    <w:p w:rsidR="000B2676" w:rsidRPr="000B2676" w:rsidRDefault="000B2676" w:rsidP="000B26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zgłosić jedną samodzielnie wykonaną pracę plastyczną.</w:t>
      </w:r>
    </w:p>
    <w:p w:rsidR="000B2676" w:rsidRPr="000B2676" w:rsidRDefault="000B2676" w:rsidP="000B26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powinna dotyczyć jednego lub kilku zagrożeń internetowych oraz pokazywać sposoby zapobiegania im.</w:t>
      </w:r>
    </w:p>
    <w:p w:rsidR="000B2676" w:rsidRPr="000B2676" w:rsidRDefault="000B2676" w:rsidP="000B26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wykonania: dowolna (rysunek, malarstwo, kolaż, grafika itp.).</w:t>
      </w:r>
    </w:p>
    <w:p w:rsidR="000B2676" w:rsidRPr="000B2676" w:rsidRDefault="000B2676" w:rsidP="000B26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pracy: maksymalnie A3.</w:t>
      </w:r>
    </w:p>
    <w:p w:rsidR="000B2676" w:rsidRPr="000B2676" w:rsidRDefault="000B2676" w:rsidP="000B26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powinna być podpisana na odwrocie (imię, nazwisko, szkoła, klasa).</w:t>
      </w:r>
    </w:p>
    <w:p w:rsidR="000B2676" w:rsidRPr="000B2676" w:rsidRDefault="000B2676" w:rsidP="000B26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prac:</w:t>
      </w:r>
    </w:p>
    <w:p w:rsidR="000B2676" w:rsidRPr="000B2676" w:rsidRDefault="000B2676" w:rsidP="000B26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dostarczyć do PBW – filii w Sędziszowie </w:t>
      </w:r>
      <w:proofErr w:type="spellStart"/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Młp</w:t>
      </w:r>
      <w:proofErr w:type="spellEnd"/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ul. Fabryczna 4, 39-120 Sędziszów </w:t>
      </w:r>
      <w:proofErr w:type="spellStart"/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Młp</w:t>
      </w:r>
      <w:proofErr w:type="spellEnd"/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.; do dnia </w:t>
      </w:r>
      <w:r w:rsidRPr="000B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 maja 2025 r.</w:t>
      </w:r>
    </w:p>
    <w:p w:rsidR="000B2676" w:rsidRPr="000B2676" w:rsidRDefault="000B2676" w:rsidP="000B26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i nagrody:</w:t>
      </w:r>
    </w:p>
    <w:p w:rsidR="000B2676" w:rsidRPr="000B2676" w:rsidRDefault="000B2676" w:rsidP="000B26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zostaną ocenione przez powołane jury według następujących kryteriów: zgodność z tematem, pomysłowość, estetyka wykonania.</w:t>
      </w:r>
    </w:p>
    <w:p w:rsidR="000B2676" w:rsidRPr="000B2676" w:rsidRDefault="000B2676" w:rsidP="000B26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Zwycięzcy otrzymają nagrody książkowe i dyplomy.</w:t>
      </w:r>
    </w:p>
    <w:p w:rsidR="000B2676" w:rsidRPr="000B2676" w:rsidRDefault="000B2676" w:rsidP="000B26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 jest przyznanie wyróżnień.</w:t>
      </w:r>
    </w:p>
    <w:p w:rsidR="000B2676" w:rsidRPr="000B2676" w:rsidRDefault="000B2676" w:rsidP="000B26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rodzica/opiekuna:</w:t>
      </w:r>
    </w:p>
    <w:p w:rsidR="000B2676" w:rsidRPr="000B2676" w:rsidRDefault="000B2676" w:rsidP="000B26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pracy do konkursu jest równoznaczne z wyrażeniem zgody na udział dziecka w konkursie i na publikację jego pracy (bez danych osobowych) w materiałach promujących działania biblioteki.</w:t>
      </w:r>
    </w:p>
    <w:p w:rsidR="000B2676" w:rsidRPr="000B2676" w:rsidRDefault="000B2676" w:rsidP="000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B2676" w:rsidRPr="000B2676" w:rsidRDefault="000B2676" w:rsidP="000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</w:p>
    <w:p w:rsidR="000B2676" w:rsidRPr="000B2676" w:rsidRDefault="000B2676" w:rsidP="008E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Krystyna </w:t>
      </w:r>
      <w:proofErr w:type="spellStart"/>
      <w:r w:rsidRPr="000B2676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Kozdroń</w:t>
      </w:r>
      <w:proofErr w:type="spellEnd"/>
    </w:p>
    <w:p w:rsidR="000B2676" w:rsidRPr="000B2676" w:rsidRDefault="000B2676" w:rsidP="008E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Nauczyciel bibliotekarz, Kierownik Filii</w:t>
      </w:r>
    </w:p>
    <w:p w:rsidR="000B2676" w:rsidRPr="000B2676" w:rsidRDefault="000B2676" w:rsidP="008E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Filia w Sędziszowie </w:t>
      </w:r>
      <w:proofErr w:type="spellStart"/>
      <w:r w:rsidRPr="000B267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Młp</w:t>
      </w:r>
      <w:proofErr w:type="spellEnd"/>
      <w:r w:rsidRPr="000B267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0B2676" w:rsidRPr="000B2676" w:rsidRDefault="000B2676" w:rsidP="008E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Tel.: +48 17 221 81 20</w:t>
      </w:r>
    </w:p>
    <w:p w:rsidR="000B2676" w:rsidRPr="000B2676" w:rsidRDefault="000B2676" w:rsidP="008E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E-mail: </w:t>
      </w:r>
      <w:hyperlink r:id="rId5" w:tgtFrame="_blank" w:history="1">
        <w:r w:rsidRPr="000B2676">
          <w:rPr>
            <w:rFonts w:ascii="Calibri" w:eastAsia="Times New Roman" w:hAnsi="Calibri" w:cs="Calibri"/>
            <w:color w:val="0563C1"/>
            <w:sz w:val="24"/>
            <w:szCs w:val="24"/>
            <w:u w:val="single"/>
            <w:bdr w:val="none" w:sz="0" w:space="0" w:color="auto" w:frame="1"/>
            <w:lang w:eastAsia="pl-PL"/>
          </w:rPr>
          <w:t>Krystyna.Kozdron@pzpw.pl</w:t>
        </w:r>
      </w:hyperlink>
    </w:p>
    <w:p w:rsidR="000B2676" w:rsidRPr="000B2676" w:rsidRDefault="000B2676" w:rsidP="008E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 </w:t>
      </w:r>
    </w:p>
    <w:p w:rsidR="000B2676" w:rsidRPr="000B2676" w:rsidRDefault="000B2676" w:rsidP="008E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Pedagogiczna Biblioteka Wojewódzka w Rzeszowie</w:t>
      </w:r>
    </w:p>
    <w:p w:rsidR="000B2676" w:rsidRPr="000B2676" w:rsidRDefault="000B2676" w:rsidP="008E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Filia w </w:t>
      </w:r>
      <w:proofErr w:type="spellStart"/>
      <w:r w:rsidRPr="000B2676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Sedziszowie</w:t>
      </w:r>
      <w:proofErr w:type="spellEnd"/>
      <w:r w:rsidRPr="000B2676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Małopolskim przy PZPW w Rzeszowie</w:t>
      </w:r>
    </w:p>
    <w:p w:rsidR="000B2676" w:rsidRPr="000B2676" w:rsidRDefault="000B2676" w:rsidP="008E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9-120 Sędziszów </w:t>
      </w:r>
      <w:proofErr w:type="spellStart"/>
      <w:r w:rsidRPr="000B2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Młp</w:t>
      </w:r>
      <w:proofErr w:type="spellEnd"/>
      <w:r w:rsidRPr="000B2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., ul. Fabryczna 4</w:t>
      </w:r>
      <w:r w:rsidRPr="000B2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  <w:t>tel. 17 221 81 20, e-mail: </w:t>
      </w:r>
      <w:hyperlink r:id="rId6" w:tgtFrame="_blank" w:history="1">
        <w:r w:rsidRPr="000B2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pbwsedziszow@pzpw.pl</w:t>
        </w:r>
      </w:hyperlink>
    </w:p>
    <w:p w:rsidR="00176357" w:rsidRDefault="00176357"/>
    <w:sectPr w:rsidR="0017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BC1"/>
    <w:multiLevelType w:val="multilevel"/>
    <w:tmpl w:val="E714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33110"/>
    <w:multiLevelType w:val="multilevel"/>
    <w:tmpl w:val="D3ECA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F33DCF"/>
    <w:multiLevelType w:val="multilevel"/>
    <w:tmpl w:val="F72E4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97ADB"/>
    <w:multiLevelType w:val="multilevel"/>
    <w:tmpl w:val="D7F213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76"/>
    <w:rsid w:val="000B2676"/>
    <w:rsid w:val="00176357"/>
    <w:rsid w:val="008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D9DF"/>
  <w15:chartTrackingRefBased/>
  <w15:docId w15:val="{35E7AA7F-E6D8-46FF-89EC-3E0F568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">
    <w:name w:val="font"/>
    <w:basedOn w:val="Domylnaczcionkaakapitu"/>
    <w:rsid w:val="000B2676"/>
  </w:style>
  <w:style w:type="character" w:customStyle="1" w:styleId="size">
    <w:name w:val="size"/>
    <w:basedOn w:val="Domylnaczcionkaakapitu"/>
    <w:rsid w:val="000B2676"/>
  </w:style>
  <w:style w:type="character" w:styleId="Hipercze">
    <w:name w:val="Hyperlink"/>
    <w:basedOn w:val="Domylnaczcionkaakapitu"/>
    <w:uiPriority w:val="99"/>
    <w:semiHidden/>
    <w:unhideWhenUsed/>
    <w:rsid w:val="000B2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onet.pl/NowaWiadomosc/_subtype/Do/_encryptedEmails/QlAkBFFKEBx2dgsdBXJ2cQQBfChCchE2Egk%2FZgEXARAfQkFWQwEGF1QnVkFWAwsCBAFWVkQTB3QWAFQDBg9CAgMcSBACCwR2cAlITEMkajZIblhVZRQcVlEeZgRh" TargetMode="External"/><Relationship Id="rId5" Type="http://schemas.openxmlformats.org/officeDocument/2006/relationships/hyperlink" Target="https://poczta.onet.pl/NowaWiadomosc/_subtype/Do/_encryptedEmails/QlAkBFFKEBx2dgsdBXJ2cQQBfChCchE2Egk%2FZgEXARAfQkFWQwEGF1QnVkFWAwsCBAFWVkQTB3QWAFQ4FgFCEx4IQE0zCwk3NlZWEwdjNDxUPEQXLAZqQUFtBxYQYAZpIw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2025-05-06T16:56:00Z</dcterms:created>
  <dcterms:modified xsi:type="dcterms:W3CDTF">2025-05-06T17:25:00Z</dcterms:modified>
</cp:coreProperties>
</file>